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B" w:rsidRPr="00BA05C0" w:rsidRDefault="0035149B" w:rsidP="0035149B">
      <w:pPr>
        <w:tabs>
          <w:tab w:val="left" w:pos="2145"/>
        </w:tabs>
        <w:rPr>
          <w:b/>
        </w:rPr>
      </w:pPr>
      <w:r w:rsidRPr="00255D79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     </w:t>
      </w:r>
      <w:r w:rsidRPr="00255D79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İstanbul, </w:t>
      </w:r>
      <w:r w:rsidR="001B6507">
        <w:rPr>
          <w:rFonts w:ascii="Times New Roman" w:hAnsi="Times New Roman" w:cs="Times New Roman"/>
          <w:b/>
          <w:sz w:val="24"/>
          <w:szCs w:val="24"/>
        </w:rPr>
        <w:t>25</w:t>
      </w:r>
      <w:r w:rsidRPr="00255D79">
        <w:rPr>
          <w:rFonts w:ascii="Times New Roman" w:hAnsi="Times New Roman" w:cs="Times New Roman"/>
          <w:b/>
          <w:sz w:val="24"/>
          <w:szCs w:val="24"/>
        </w:rPr>
        <w:t>.12.2015</w:t>
      </w:r>
    </w:p>
    <w:p w:rsidR="0035149B" w:rsidRDefault="0035149B" w:rsidP="0035149B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2A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149B" w:rsidRDefault="00BD23C0" w:rsidP="00BD23C0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0161B">
        <w:rPr>
          <w:rFonts w:ascii="Times New Roman" w:hAnsi="Times New Roman" w:cs="Times New Roman"/>
          <w:b/>
          <w:sz w:val="24"/>
          <w:szCs w:val="24"/>
        </w:rPr>
        <w:t xml:space="preserve">SİRKÜLER </w:t>
      </w:r>
      <w:r w:rsidR="009B7EAB">
        <w:rPr>
          <w:rFonts w:ascii="Times New Roman" w:hAnsi="Times New Roman" w:cs="Times New Roman"/>
          <w:b/>
          <w:sz w:val="24"/>
          <w:szCs w:val="24"/>
        </w:rPr>
        <w:t>(2015-24</w:t>
      </w:r>
      <w:r w:rsidR="0035149B" w:rsidRPr="00255D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B7EAB" w:rsidRPr="003F3901" w:rsidTr="009337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AB" w:rsidRPr="009B7EAB" w:rsidRDefault="009B7EAB" w:rsidP="009337F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B7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KONU</w:t>
            </w:r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hyperlink r:id="rId8" w:history="1">
              <w:r w:rsidRPr="003617A6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tr-TR"/>
                </w:rPr>
                <w:t>2016 yılında uygulanacak maktu d</w:t>
              </w:r>
              <w:r w:rsidR="003617A6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tr-TR"/>
                </w:rPr>
                <w:t>amga vergisi tutarları açıklanmıştır</w:t>
              </w:r>
              <w:r w:rsidRPr="003617A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.</w:t>
              </w:r>
            </w:hyperlink>
          </w:p>
        </w:tc>
      </w:tr>
      <w:tr w:rsidR="009B7EAB" w:rsidRPr="003F3901" w:rsidTr="009337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AB" w:rsidRPr="009B7EAB" w:rsidRDefault="009B7EAB" w:rsidP="00057FE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9B7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ÖZET</w:t>
            </w:r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 </w:t>
            </w:r>
            <w:r w:rsidRPr="003617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Maliye Bakanlığı tarafından, 2015 yılı için belirlenen yeniden değerleme oranı (% 5,58) dikkate alınarak 2016 yılında uygulanacak olan maktu damga ve</w:t>
            </w:r>
            <w:r w:rsidR="00057F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rgisi tutarları hesaplanmış olup,</w:t>
            </w:r>
            <w:r w:rsidR="00057FE8">
              <w:t xml:space="preserve"> </w:t>
            </w:r>
            <w:r w:rsidR="00057FE8" w:rsidRPr="00057F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25 Aralık 2015 tarihli Resmi </w:t>
            </w:r>
            <w:proofErr w:type="spellStart"/>
            <w:r w:rsidR="00057FE8" w:rsidRPr="00057F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>Gazete’de</w:t>
            </w:r>
            <w:proofErr w:type="spellEnd"/>
            <w:r w:rsidR="00057FE8" w:rsidRPr="00057F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t xml:space="preserve"> yayımlanan 59 seri numaralı Damga Vergisi Kanunu Genel Tebliği ile duyurulmuştur</w:t>
            </w:r>
            <w:r w:rsidRPr="003617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br/>
            </w:r>
            <w:r w:rsidRPr="003617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9B7EAB" w:rsidRPr="003F3901" w:rsidTr="009337F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7EAB" w:rsidRPr="009B7EAB" w:rsidRDefault="009B7EAB" w:rsidP="009337F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9B7EAB" w:rsidRPr="009B7EAB" w:rsidRDefault="009B7EAB" w:rsidP="009337FB">
            <w:pPr>
              <w:spacing w:after="24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Damga Vergisi Kanunu'nun "Nispet" başlıklı 14. maddesinde, </w:t>
            </w:r>
            <w:proofErr w:type="gramStart"/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kağıtların</w:t>
            </w:r>
            <w:proofErr w:type="gramEnd"/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damga vergisinin Kanun'a ekli (1) sayılı tabloda yazılı nispet ve miktarlarda alınacağı hükmü yer almaktadır. Aynı maddede her bir </w:t>
            </w:r>
            <w:proofErr w:type="gramStart"/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kağıt</w:t>
            </w:r>
            <w:proofErr w:type="gramEnd"/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 hesaplanacak vergi tutarının üst sınırı belirlenmiş ve bir önceki yılda uygulanan azami tutarın, her takvim yılı başından geçerli olmak üzere, o yıl için belirlenen yeniden değerleme oranında artırılacağına hükmedilmiştir.</w:t>
            </w:r>
          </w:p>
          <w:p w:rsidR="009B7EAB" w:rsidRPr="009B7EAB" w:rsidRDefault="009B7EAB" w:rsidP="00057FE8">
            <w:pPr>
              <w:spacing w:after="24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Kanun'un mükerrer 30. maddesinde ise her takvim yılı başından itibaren geçerli olmak üzere, önceki yılda uygulanan maktu vergilerin (Maktu ve nispi vergilerin asgari ve azami miktarlarını belirleyen hadler </w:t>
            </w:r>
            <w:proofErr w:type="gramStart"/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dahil</w:t>
            </w:r>
            <w:proofErr w:type="gramEnd"/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o yıl için tespit ve ilan olunan yeniden değerleme oranında artırılacağı ve bu suretle hesaplanan vergi tutarının 10 kuruşa kadarki kesirlerinin dikkate alınmayacağı hükmü yer almaktadır.</w:t>
            </w:r>
            <w:r w:rsidRPr="009B7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 </w:t>
            </w:r>
          </w:p>
        </w:tc>
      </w:tr>
    </w:tbl>
    <w:p w:rsidR="009B7EAB" w:rsidRDefault="009B7EAB" w:rsidP="009B7EAB"/>
    <w:p w:rsidR="00E45F92" w:rsidRPr="00FF307F" w:rsidRDefault="00E45F92" w:rsidP="00E45F92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FF307F">
        <w:rPr>
          <w:rFonts w:ascii="Times New Roman" w:hAnsi="Times New Roman" w:cs="Times New Roman"/>
          <w:sz w:val="24"/>
          <w:szCs w:val="24"/>
        </w:rPr>
        <w:t>Bilgilerinize sunar, işlerinizde başarılar dilerim.</w:t>
      </w:r>
    </w:p>
    <w:p w:rsidR="00E45F92" w:rsidRPr="00FF307F" w:rsidRDefault="00E45F92" w:rsidP="00E45F92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Emsal ÖZCAN</w:t>
      </w:r>
    </w:p>
    <w:p w:rsidR="00E45F92" w:rsidRPr="00FF307F" w:rsidRDefault="00E45F92" w:rsidP="00E45F92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Yeminli Mali Müşavir</w:t>
      </w:r>
    </w:p>
    <w:p w:rsidR="00E45F92" w:rsidRPr="00E45F92" w:rsidRDefault="00E45F92" w:rsidP="00E45F92">
      <w:pPr>
        <w:rPr>
          <w:rFonts w:ascii="Times New Roman" w:hAnsi="Times New Roman" w:cs="Times New Roman"/>
          <w:sz w:val="24"/>
          <w:szCs w:val="24"/>
        </w:rPr>
      </w:pPr>
    </w:p>
    <w:p w:rsidR="005C0DB6" w:rsidRPr="003D7F03" w:rsidRDefault="005C0DB6" w:rsidP="003D7F03">
      <w:pPr>
        <w:rPr>
          <w:rFonts w:ascii="Times New Roman" w:hAnsi="Times New Roman" w:cs="Times New Roman"/>
          <w:sz w:val="24"/>
          <w:szCs w:val="24"/>
        </w:rPr>
      </w:pPr>
    </w:p>
    <w:sectPr w:rsidR="005C0DB6" w:rsidRPr="003D7F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C4" w:rsidRDefault="00240DC4" w:rsidP="0035149B">
      <w:pPr>
        <w:spacing w:after="0" w:line="240" w:lineRule="auto"/>
      </w:pPr>
      <w:r>
        <w:separator/>
      </w:r>
    </w:p>
  </w:endnote>
  <w:endnote w:type="continuationSeparator" w:id="0">
    <w:p w:rsidR="00240DC4" w:rsidRDefault="00240DC4" w:rsidP="0035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35149B" w:rsidRPr="00255D79" w:rsidRDefault="00240DC4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35149B" w:rsidRPr="00255D79" w:rsidRDefault="00240DC4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2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  <w:p w:rsidR="0035149B" w:rsidRDefault="00351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C4" w:rsidRDefault="00240DC4" w:rsidP="0035149B">
      <w:pPr>
        <w:spacing w:after="0" w:line="240" w:lineRule="auto"/>
      </w:pPr>
      <w:r>
        <w:separator/>
      </w:r>
    </w:p>
  </w:footnote>
  <w:footnote w:type="continuationSeparator" w:id="0">
    <w:p w:rsidR="00240DC4" w:rsidRDefault="00240DC4" w:rsidP="0035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Default="0035149B">
    <w:pPr>
      <w:pStyle w:val="stbilgi"/>
    </w:pPr>
    <w:r>
      <w:rPr>
        <w:noProof/>
        <w:lang w:eastAsia="tr-TR"/>
      </w:rPr>
      <w:drawing>
        <wp:inline distT="0" distB="0" distL="0" distR="0" wp14:anchorId="059A7B62" wp14:editId="127C09B0">
          <wp:extent cx="2639695" cy="38417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8BD"/>
    <w:multiLevelType w:val="multilevel"/>
    <w:tmpl w:val="6A8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D24D8C"/>
    <w:multiLevelType w:val="multilevel"/>
    <w:tmpl w:val="7EF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B"/>
    <w:rsid w:val="00033B4A"/>
    <w:rsid w:val="00057FE8"/>
    <w:rsid w:val="00150D67"/>
    <w:rsid w:val="00183EDC"/>
    <w:rsid w:val="00191F67"/>
    <w:rsid w:val="001A28BA"/>
    <w:rsid w:val="001B6507"/>
    <w:rsid w:val="001C20A0"/>
    <w:rsid w:val="00240DC4"/>
    <w:rsid w:val="002D2A7B"/>
    <w:rsid w:val="0035149B"/>
    <w:rsid w:val="003617A6"/>
    <w:rsid w:val="003D7F03"/>
    <w:rsid w:val="003E447D"/>
    <w:rsid w:val="0040161B"/>
    <w:rsid w:val="0043155F"/>
    <w:rsid w:val="004C3FE9"/>
    <w:rsid w:val="00540ED7"/>
    <w:rsid w:val="005C0DB6"/>
    <w:rsid w:val="007578D3"/>
    <w:rsid w:val="007F640C"/>
    <w:rsid w:val="00807FBB"/>
    <w:rsid w:val="00841646"/>
    <w:rsid w:val="0094213E"/>
    <w:rsid w:val="00992FE9"/>
    <w:rsid w:val="009B7EAB"/>
    <w:rsid w:val="00AB31D8"/>
    <w:rsid w:val="00B26CDE"/>
    <w:rsid w:val="00BD23C0"/>
    <w:rsid w:val="00D730FF"/>
    <w:rsid w:val="00E33F4F"/>
    <w:rsid w:val="00E45F92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0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0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gidegundem.com/documents/10156/2502508/SIRKULER-2015-94-DamgaVergis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18</cp:revision>
  <dcterms:created xsi:type="dcterms:W3CDTF">2016-01-04T09:04:00Z</dcterms:created>
  <dcterms:modified xsi:type="dcterms:W3CDTF">2016-01-04T12:21:00Z</dcterms:modified>
</cp:coreProperties>
</file>